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中央芭蕾舞团20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tbl>
      <w:tblPr>
        <w:tblStyle w:val="5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7"/>
        <w:gridCol w:w="200"/>
        <w:gridCol w:w="634"/>
        <w:gridCol w:w="417"/>
        <w:gridCol w:w="352"/>
        <w:gridCol w:w="597"/>
        <w:gridCol w:w="537"/>
        <w:gridCol w:w="316"/>
        <w:gridCol w:w="417"/>
        <w:gridCol w:w="264"/>
        <w:gridCol w:w="883"/>
        <w:gridCol w:w="117"/>
        <w:gridCol w:w="453"/>
        <w:gridCol w:w="490"/>
        <w:gridCol w:w="526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6A6A6" w:themeColor="background1" w:themeShade="A6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b/>
                <w:color w:val="A6A6A6" w:themeColor="background1" w:themeShade="A6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6A6A6" w:themeColor="background1" w:themeShade="A6"/>
                <w:kern w:val="0"/>
                <w:sz w:val="15"/>
                <w:szCs w:val="15"/>
              </w:rPr>
              <w:t>年应届毕业生此处请填写生源地（非学校集体户）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身高体重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最高学历学位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（已获得或即将获得的）</w:t>
            </w:r>
          </w:p>
        </w:tc>
        <w:tc>
          <w:tcPr>
            <w:tcW w:w="68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68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专业代码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5A5A5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  <w:lang w:eastAsia="zh-CN"/>
              </w:rPr>
              <w:t>中专生不填</w:t>
            </w:r>
            <w:r>
              <w:rPr>
                <w:rFonts w:hint="eastAsia" w:ascii="宋体" w:hAnsi="宋体" w:eastAsia="宋体" w:cs="宋体"/>
                <w:b/>
                <w:color w:val="A5A5A5"/>
                <w:kern w:val="0"/>
                <w:sz w:val="15"/>
                <w:szCs w:val="15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主要学习经历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（自高中（中专）填起）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专业及学历学位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工作（实习）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单位及岗位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</w:pP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</w:pPr>
          </w:p>
        </w:tc>
        <w:tc>
          <w:tcPr>
            <w:tcW w:w="2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或资格证书</w:t>
            </w:r>
          </w:p>
        </w:tc>
        <w:tc>
          <w:tcPr>
            <w:tcW w:w="72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家庭成员情况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和主要社会关系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2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联系地址、邮编</w:t>
            </w:r>
          </w:p>
        </w:tc>
        <w:tc>
          <w:tcPr>
            <w:tcW w:w="6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155F2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31EBB"/>
    <w:rsid w:val="00433882"/>
    <w:rsid w:val="004A0E68"/>
    <w:rsid w:val="004B316C"/>
    <w:rsid w:val="004F3C14"/>
    <w:rsid w:val="00521B51"/>
    <w:rsid w:val="00522EFC"/>
    <w:rsid w:val="00524206"/>
    <w:rsid w:val="00541CEC"/>
    <w:rsid w:val="00561DFD"/>
    <w:rsid w:val="005B11A7"/>
    <w:rsid w:val="005D2A35"/>
    <w:rsid w:val="005E7A4A"/>
    <w:rsid w:val="005F41E6"/>
    <w:rsid w:val="00635BE9"/>
    <w:rsid w:val="00657B36"/>
    <w:rsid w:val="0066763A"/>
    <w:rsid w:val="006730C4"/>
    <w:rsid w:val="00673CE0"/>
    <w:rsid w:val="00680784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B7A19"/>
    <w:rsid w:val="008C038A"/>
    <w:rsid w:val="008C5D9F"/>
    <w:rsid w:val="009241EE"/>
    <w:rsid w:val="0092730A"/>
    <w:rsid w:val="00941AF5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746AA"/>
    <w:rsid w:val="00BC0E07"/>
    <w:rsid w:val="00C218DE"/>
    <w:rsid w:val="00C443EF"/>
    <w:rsid w:val="00C673B4"/>
    <w:rsid w:val="00CC4B99"/>
    <w:rsid w:val="00CF59D1"/>
    <w:rsid w:val="00D03F32"/>
    <w:rsid w:val="00D330BA"/>
    <w:rsid w:val="00D70797"/>
    <w:rsid w:val="00D933B3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57A1B18B"/>
    <w:rsid w:val="59FE397B"/>
    <w:rsid w:val="5B7F7ECE"/>
    <w:rsid w:val="5FFFDDAA"/>
    <w:rsid w:val="6BE745BB"/>
    <w:rsid w:val="76FF44B5"/>
    <w:rsid w:val="77DE3FE2"/>
    <w:rsid w:val="7DF6CDE2"/>
    <w:rsid w:val="7E770377"/>
    <w:rsid w:val="7EB1E5C6"/>
    <w:rsid w:val="7F278860"/>
    <w:rsid w:val="9FF770F4"/>
    <w:rsid w:val="BFB6A450"/>
    <w:rsid w:val="C2FF9177"/>
    <w:rsid w:val="C6E78D33"/>
    <w:rsid w:val="DABF98CF"/>
    <w:rsid w:val="E79D6086"/>
    <w:rsid w:val="EDEF8A1C"/>
    <w:rsid w:val="F7C74871"/>
    <w:rsid w:val="FFCEA425"/>
    <w:rsid w:val="FFFB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2023-12-10T14:52:00Z</dcterms:created>
  <dc:creator>雨林木风</dc:creator>
  <cp:lastModifiedBy>daiyimeng</cp:lastModifiedBy>
  <cp:lastPrinted>2026-03-10T11:02:00Z</cp:lastPrinted>
  <dcterms:modified xsi:type="dcterms:W3CDTF">2026-03-12T09:23:17Z</dcterms:modified>
  <dc:title>2012年中央芭蕾舞团报考人员登记表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